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1"/>
        <w:jc w:val="start"/>
        <w:rPr/>
      </w:pPr>
      <w:bookmarkStart w:id="0" w:name="mwnA"/>
      <w:bookmarkEnd w:id="0"/>
      <w:r>
        <w:rPr>
          <w:bCs/>
          <w:rtl/>
        </w:rPr>
        <w:t>إسبانيا</w:t>
      </w:r>
      <w:r>
        <w:rPr>
          <w:rtl w:val="true"/>
        </w:rPr>
        <w:t xml:space="preserve"> </w:t>
      </w:r>
      <w:r>
        <w:rPr>
          <w:rtl w:val="true"/>
        </w:rPr>
        <w:t>(</w:t>
      </w:r>
      <w:hyperlink r:id="rId2">
        <w:bookmarkStart w:id="1" w:name="mwnQ"/>
        <w:bookmarkEnd w:id="1"/>
        <w:r>
          <w:rPr>
            <w:rStyle w:val="Hyperlink"/>
            <w:rtl w:val="true"/>
          </w:rPr>
          <w:t>الإسبانية</w:t>
        </w:r>
      </w:hyperlink>
      <w:r>
        <w:rPr>
          <w:rtl w:val="true"/>
        </w:rPr>
        <w:t xml:space="preserve">: </w:t>
      </w:r>
      <w:r>
        <w:rPr>
          <w:i/>
          <w:lang w:val="es-ES"/>
        </w:rPr>
        <w:t>España</w:t>
      </w:r>
      <w:r>
        <w:rPr>
          <w:rtl w:val="true"/>
        </w:rPr>
        <w:t>)</w:t>
      </w:r>
      <w:r>
        <w:rPr>
          <w:rtl w:val="true"/>
        </w:rPr>
        <w:t xml:space="preserve">، رسمياً </w:t>
      </w:r>
      <w:bookmarkStart w:id="2" w:name="mwnw"/>
      <w:bookmarkEnd w:id="2"/>
      <w:r>
        <w:rPr>
          <w:bCs/>
          <w:rtl w:val="true"/>
        </w:rPr>
        <w:t>مملكة إسبانيا</w:t>
      </w:r>
      <w:r>
        <w:rPr>
          <w:rtl w:val="true"/>
        </w:rPr>
        <w:t xml:space="preserve"> </w:t>
      </w:r>
      <w:r>
        <w:rPr>
          <w:rtl w:val="true"/>
        </w:rPr>
        <w:t>(</w:t>
      </w:r>
      <w:hyperlink r:id="rId3">
        <w:bookmarkStart w:id="3" w:name="mwoA"/>
        <w:bookmarkEnd w:id="3"/>
        <w:r>
          <w:rPr>
            <w:rStyle w:val="Hyperlink"/>
            <w:rtl w:val="true"/>
          </w:rPr>
          <w:t>الإسبانية</w:t>
        </w:r>
      </w:hyperlink>
      <w:r>
        <w:rPr>
          <w:rtl w:val="true"/>
        </w:rPr>
        <w:t xml:space="preserve">: </w:t>
      </w:r>
      <w:r>
        <w:rPr>
          <w:i/>
          <w:rtl w:val="false"/>
          <w:lang w:val="es-ES"/>
        </w:rPr>
        <w:t>Reino de España</w:t>
      </w:r>
      <w:r>
        <w:rPr>
          <w:rtl w:val="true"/>
        </w:rPr>
        <w:t xml:space="preserve">) </w:t>
      </w:r>
      <w:r>
        <w:rPr>
          <w:rtl w:val="true"/>
        </w:rPr>
        <w:t xml:space="preserve">هي </w:t>
      </w:r>
      <w:hyperlink r:id="rId4">
        <w:bookmarkStart w:id="4" w:name="mwog"/>
        <w:bookmarkEnd w:id="4"/>
        <w:r>
          <w:rPr>
            <w:rStyle w:val="Hyperlink"/>
            <w:rtl w:val="true"/>
          </w:rPr>
          <w:t>دولة ذات سيادة</w:t>
        </w:r>
      </w:hyperlink>
      <w:r>
        <w:rPr>
          <w:rtl w:val="true"/>
        </w:rPr>
        <w:t xml:space="preserve"> </w:t>
      </w:r>
      <w:hyperlink r:id="rId5">
        <w:bookmarkStart w:id="5" w:name="mwow"/>
        <w:bookmarkEnd w:id="5"/>
        <w:r>
          <w:rPr>
            <w:rStyle w:val="Hyperlink"/>
            <w:rtl w:val="true"/>
          </w:rPr>
          <w:t>وعضو في الاتحاد الأوروبي</w:t>
        </w:r>
      </w:hyperlink>
      <w:r>
        <w:rPr>
          <w:rtl w:val="true"/>
        </w:rPr>
        <w:t xml:space="preserve"> تقع في </w:t>
      </w:r>
      <w:hyperlink r:id="rId6">
        <w:bookmarkStart w:id="6" w:name="mwpA"/>
        <w:bookmarkEnd w:id="6"/>
        <w:r>
          <w:rPr>
            <w:rStyle w:val="Hyperlink"/>
            <w:rtl w:val="true"/>
          </w:rPr>
          <w:t>جنوب غرب أوروبا</w:t>
        </w:r>
      </w:hyperlink>
      <w:r>
        <w:rPr>
          <w:rtl w:val="true"/>
        </w:rPr>
        <w:t xml:space="preserve"> في </w:t>
      </w:r>
      <w:hyperlink r:id="rId7">
        <w:bookmarkStart w:id="7" w:name="mwpQ"/>
        <w:bookmarkEnd w:id="7"/>
        <w:r>
          <w:rPr>
            <w:rStyle w:val="Hyperlink"/>
            <w:rtl w:val="true"/>
          </w:rPr>
          <w:t>شبه الجزيرة الأيبيرية</w:t>
        </w:r>
      </w:hyperlink>
      <w:r>
        <w:rPr>
          <w:rtl w:val="true"/>
        </w:rPr>
        <w:t>.</w:t>
      </w:r>
    </w:p>
    <w:p>
      <w:pPr>
        <w:pStyle w:val="BodyText"/>
        <w:bidi w:val="1"/>
        <w:ind w:hanging="0" w:start="0" w:end="0"/>
        <w:jc w:val="start"/>
        <w:rPr/>
      </w:pPr>
      <w:bookmarkStart w:id="8" w:name="mwmw"/>
      <w:bookmarkEnd w:id="8"/>
      <w:r>
        <w:rPr>
          <w:rtl w:val="true"/>
        </w:rPr>
        <w:t xml:space="preserve">يحد برها الرئيسي من الجنوب والشرق </w:t>
      </w:r>
      <w:hyperlink r:id="rId8">
        <w:bookmarkStart w:id="9" w:name="mwqg"/>
        <w:bookmarkEnd w:id="9"/>
        <w:r>
          <w:rPr>
            <w:rStyle w:val="Hyperlink"/>
            <w:rtl w:val="true"/>
          </w:rPr>
          <w:t>البحر الأبيض المتوسط</w:t>
        </w:r>
      </w:hyperlink>
      <w:r>
        <w:rPr>
          <w:rtl w:val="true"/>
        </w:rPr>
        <w:t xml:space="preserve"> باستثناء الحدود البرية الصغيرة مع </w:t>
      </w:r>
      <w:hyperlink r:id="rId9">
        <w:bookmarkStart w:id="10" w:name="mwqw"/>
        <w:bookmarkEnd w:id="10"/>
        <w:r>
          <w:rPr>
            <w:rStyle w:val="Hyperlink"/>
            <w:rtl w:val="true"/>
          </w:rPr>
          <w:t>إقليم ما وراء البحار البريطاني</w:t>
        </w:r>
      </w:hyperlink>
      <w:r>
        <w:rPr>
          <w:rtl w:val="true"/>
        </w:rPr>
        <w:t xml:space="preserve"> </w:t>
      </w:r>
      <w:hyperlink r:id="rId10">
        <w:bookmarkStart w:id="11" w:name="mwrA"/>
        <w:bookmarkEnd w:id="11"/>
        <w:r>
          <w:rPr>
            <w:rStyle w:val="Hyperlink"/>
            <w:rtl w:val="true"/>
          </w:rPr>
          <w:t>جبل طارق</w:t>
        </w:r>
      </w:hyperlink>
      <w:r>
        <w:rPr>
          <w:rtl w:val="true"/>
        </w:rPr>
        <w:t xml:space="preserve">. </w:t>
      </w:r>
      <w:r>
        <w:rPr>
          <w:rtl w:val="true"/>
        </w:rPr>
        <w:t xml:space="preserve">يحدها من الشمال </w:t>
      </w:r>
      <w:hyperlink r:id="rId11">
        <w:bookmarkStart w:id="12" w:name="mwrQ"/>
        <w:bookmarkEnd w:id="12"/>
        <w:r>
          <w:rPr>
            <w:rStyle w:val="Hyperlink"/>
            <w:rtl w:val="true"/>
          </w:rPr>
          <w:t>فرنسا</w:t>
        </w:r>
      </w:hyperlink>
      <w:r>
        <w:rPr>
          <w:rtl w:val="true"/>
        </w:rPr>
        <w:t xml:space="preserve"> </w:t>
      </w:r>
      <w:hyperlink r:id="rId12">
        <w:bookmarkStart w:id="13" w:name="mwrg"/>
        <w:bookmarkEnd w:id="13"/>
        <w:r>
          <w:rPr>
            <w:rStyle w:val="Hyperlink"/>
            <w:rtl w:val="true"/>
          </w:rPr>
          <w:t>وأندورا</w:t>
        </w:r>
      </w:hyperlink>
      <w:r>
        <w:rPr>
          <w:rtl w:val="true"/>
        </w:rPr>
        <w:t xml:space="preserve"> </w:t>
      </w:r>
      <w:hyperlink r:id="rId13">
        <w:bookmarkStart w:id="14" w:name="mwrw"/>
        <w:bookmarkEnd w:id="14"/>
        <w:r>
          <w:rPr>
            <w:rStyle w:val="Hyperlink"/>
            <w:rtl w:val="true"/>
          </w:rPr>
          <w:t>وخليج بسكاي</w:t>
        </w:r>
      </w:hyperlink>
      <w:r>
        <w:rPr>
          <w:rtl w:val="true"/>
        </w:rPr>
        <w:t xml:space="preserve">، وإلى الشمال الغربي والغرب </w:t>
      </w:r>
      <w:hyperlink r:id="rId14">
        <w:bookmarkStart w:id="15" w:name="mwsA"/>
        <w:bookmarkEnd w:id="15"/>
        <w:r>
          <w:rPr>
            <w:rStyle w:val="Hyperlink"/>
            <w:rtl w:val="true"/>
          </w:rPr>
          <w:t>المحيط الأطلسي</w:t>
        </w:r>
      </w:hyperlink>
      <w:r>
        <w:rPr>
          <w:rtl w:val="true"/>
        </w:rPr>
        <w:t xml:space="preserve"> </w:t>
      </w:r>
      <w:hyperlink r:id="rId15">
        <w:bookmarkStart w:id="16" w:name="mwsQ"/>
        <w:bookmarkEnd w:id="16"/>
        <w:r>
          <w:rPr>
            <w:rStyle w:val="Hyperlink"/>
            <w:rtl w:val="true"/>
          </w:rPr>
          <w:t>والبرتغال</w:t>
        </w:r>
      </w:hyperlink>
      <w:r>
        <w:rPr>
          <w:rtl w:val="true"/>
        </w:rPr>
        <w:t>.</w:t>
      </w:r>
    </w:p>
    <w:p>
      <w:pPr>
        <w:pStyle w:val="BodyText"/>
        <w:bidi w:val="1"/>
        <w:ind w:hanging="0" w:start="0" w:end="0"/>
        <w:jc w:val="start"/>
        <w:rPr/>
      </w:pPr>
      <w:bookmarkStart w:id="17" w:name="mwsg"/>
      <w:bookmarkEnd w:id="17"/>
      <w:r>
        <w:rPr>
          <w:rtl w:val="true"/>
        </w:rPr>
        <w:t xml:space="preserve">تضم الأراضي الإسبانية أيضاً </w:t>
      </w:r>
      <w:hyperlink r:id="rId16">
        <w:bookmarkStart w:id="18" w:name="mwsw"/>
        <w:bookmarkEnd w:id="18"/>
        <w:r>
          <w:rPr>
            <w:rStyle w:val="Hyperlink"/>
            <w:rtl w:val="true"/>
          </w:rPr>
          <w:t>جزر البليار</w:t>
        </w:r>
      </w:hyperlink>
      <w:r>
        <w:rPr>
          <w:rtl w:val="true"/>
        </w:rPr>
        <w:t xml:space="preserve"> في البحر الأبيض المتوسط </w:t>
      </w:r>
      <w:hyperlink r:id="rId17">
        <w:bookmarkStart w:id="19" w:name="mwtA"/>
        <w:bookmarkEnd w:id="19"/>
        <w:r>
          <w:rPr>
            <w:rStyle w:val="Hyperlink"/>
            <w:rtl w:val="true"/>
          </w:rPr>
          <w:t>وجزر الكناري</w:t>
        </w:r>
      </w:hyperlink>
      <w:r>
        <w:rPr>
          <w:rtl w:val="true"/>
        </w:rPr>
        <w:t xml:space="preserve"> في المحيط الأطلسي قبالة الساحل الأفريقي واثنتين من مدن </w:t>
      </w:r>
      <w:hyperlink r:id="rId18">
        <w:bookmarkStart w:id="20" w:name="mwtQ"/>
        <w:bookmarkEnd w:id="20"/>
        <w:r>
          <w:rPr>
            <w:rStyle w:val="Hyperlink"/>
            <w:rtl w:val="true"/>
          </w:rPr>
          <w:t>الحكم الذاتي</w:t>
        </w:r>
      </w:hyperlink>
      <w:r>
        <w:rPr>
          <w:rtl w:val="true"/>
        </w:rPr>
        <w:t xml:space="preserve"> في </w:t>
      </w:r>
      <w:hyperlink r:id="rId19">
        <w:bookmarkStart w:id="21" w:name="mwtg"/>
        <w:bookmarkEnd w:id="21"/>
        <w:r>
          <w:rPr>
            <w:rStyle w:val="Hyperlink"/>
            <w:rtl w:val="true"/>
          </w:rPr>
          <w:t>شمال أفريقيا</w:t>
        </w:r>
      </w:hyperlink>
      <w:r>
        <w:rPr>
          <w:rtl w:val="true"/>
        </w:rPr>
        <w:t xml:space="preserve"> هما </w:t>
      </w:r>
      <w:hyperlink r:id="rId20">
        <w:bookmarkStart w:id="22" w:name="mwtw"/>
        <w:bookmarkEnd w:id="22"/>
        <w:r>
          <w:rPr>
            <w:rStyle w:val="Hyperlink"/>
            <w:rtl w:val="true"/>
          </w:rPr>
          <w:t>سبتة</w:t>
        </w:r>
      </w:hyperlink>
      <w:r>
        <w:rPr>
          <w:rtl w:val="true"/>
        </w:rPr>
        <w:t xml:space="preserve"> </w:t>
      </w:r>
      <w:hyperlink r:id="rId21">
        <w:bookmarkStart w:id="23" w:name="mwuA"/>
        <w:bookmarkEnd w:id="23"/>
        <w:r>
          <w:rPr>
            <w:rStyle w:val="Hyperlink"/>
            <w:rtl w:val="true"/>
          </w:rPr>
          <w:t>ومليلية</w:t>
        </w:r>
      </w:hyperlink>
      <w:r>
        <w:rPr>
          <w:rtl w:val="true"/>
        </w:rPr>
        <w:t xml:space="preserve">. </w:t>
      </w:r>
      <w:r>
        <w:rPr>
          <w:rtl w:val="true"/>
        </w:rPr>
        <w:t xml:space="preserve">علاوة على ذلك، تقع بلدية </w:t>
      </w:r>
      <w:hyperlink r:id="rId22">
        <w:bookmarkStart w:id="24" w:name="mwuQ"/>
        <w:bookmarkEnd w:id="24"/>
        <w:r>
          <w:rPr>
            <w:rStyle w:val="Hyperlink"/>
            <w:rtl w:val="true"/>
          </w:rPr>
          <w:t>ييفيا</w:t>
        </w:r>
      </w:hyperlink>
      <w:r>
        <w:rPr>
          <w:rtl w:val="true"/>
        </w:rPr>
        <w:t xml:space="preserve"> الإسبانية </w:t>
      </w:r>
      <w:hyperlink r:id="rId23">
        <w:bookmarkStart w:id="25" w:name="mwug"/>
        <w:bookmarkEnd w:id="25"/>
        <w:r>
          <w:rPr>
            <w:rStyle w:val="Hyperlink"/>
            <w:rtl w:val="true"/>
          </w:rPr>
          <w:t>كمكتنف</w:t>
        </w:r>
      </w:hyperlink>
      <w:r>
        <w:rPr>
          <w:rtl w:val="true"/>
        </w:rPr>
        <w:t xml:space="preserve"> داخل الأراضي الفرنسية</w:t>
      </w:r>
      <w:r>
        <w:rPr>
          <w:rtl w:val="true"/>
        </w:rPr>
        <w:t xml:space="preserve">. </w:t>
      </w:r>
      <w:r>
        <w:rPr>
          <w:rtl w:val="true"/>
        </w:rPr>
        <w:t xml:space="preserve">تبلغ مساحتها </w:t>
      </w:r>
      <w:r>
        <w:rPr/>
        <w:t>504.030</w:t>
      </w:r>
      <w:r>
        <w:rPr>
          <w:rtl w:val="true"/>
        </w:rPr>
        <w:t xml:space="preserve"> </w:t>
      </w:r>
      <w:r>
        <w:rPr>
          <w:rtl w:val="true"/>
        </w:rPr>
        <w:t>كم</w:t>
      </w:r>
      <w:r>
        <w:rPr/>
        <w:t>²</w:t>
      </w:r>
      <w:r>
        <w:rPr>
          <w:rtl w:val="true"/>
        </w:rPr>
        <w:t xml:space="preserve"> وبذلك تكون ثاني أكبر بلد من حيث المساحة في </w:t>
      </w:r>
      <w:hyperlink r:id="rId24">
        <w:bookmarkStart w:id="26" w:name="mwuw"/>
        <w:bookmarkEnd w:id="26"/>
        <w:r>
          <w:rPr>
            <w:rStyle w:val="Hyperlink"/>
            <w:rtl w:val="true"/>
          </w:rPr>
          <w:t>أوروبا الغربية</w:t>
        </w:r>
      </w:hyperlink>
      <w:r>
        <w:rPr>
          <w:rtl w:val="true"/>
        </w:rPr>
        <w:t xml:space="preserve"> </w:t>
      </w:r>
      <w:hyperlink r:id="rId25">
        <w:bookmarkStart w:id="27" w:name="mwvA"/>
        <w:bookmarkEnd w:id="27"/>
        <w:r>
          <w:rPr>
            <w:rStyle w:val="Hyperlink"/>
            <w:rtl w:val="true"/>
          </w:rPr>
          <w:t>والاتحاد الأوروبي</w:t>
        </w:r>
      </w:hyperlink>
      <w:r>
        <w:rPr>
          <w:rtl w:val="true"/>
        </w:rPr>
        <w:t xml:space="preserve"> بعد فرنسا</w:t>
      </w:r>
      <w:r>
        <w:rPr>
          <w:rtl w:val="true"/>
        </w:rPr>
        <w:t>.</w:t>
      </w:r>
    </w:p>
    <w:p>
      <w:pPr>
        <w:pStyle w:val="Normal"/>
        <w:bidi w:val="1"/>
        <w:jc w:val="start"/>
        <w:rPr/>
      </w:pPr>
      <w:r>
        <w:rPr>
          <w:rtl w:val="tru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Arabic UI"/>
        <w:kern w:val="2"/>
        <w:sz w:val="24"/>
        <w:szCs w:val="24"/>
        <w:lang w:val="en-US" w:eastAsia="zh-CN" w:bidi="ar-EG"/>
      </w:rPr>
    </w:rPrDefault>
    <w:pPrDefault>
      <w:pPr>
        <w:widowControl/>
        <w:suppressAutoHyphens w:val="true"/>
        <w:jc w:val="start"/>
      </w:pPr>
    </w:pPrDefault>
  </w:docDefaults>
  <w:style w:type="paragraph" w:styleId="Normal">
    <w:name w:val="Normal"/>
    <w:qFormat/>
    <w:pPr>
      <w:widowControl/>
      <w:bidi w:val="1"/>
      <w:jc w:val="start"/>
    </w:pPr>
    <w:rPr>
      <w:rFonts w:ascii="Liberation Serif" w:hAnsi="Liberation Serif" w:eastAsia="Noto Serif CJK SC" w:cs="Noto Sans Arabic UI"/>
      <w:color w:val="auto"/>
      <w:kern w:val="2"/>
      <w:sz w:val="24"/>
      <w:szCs w:val="24"/>
      <w:lang w:val="en-US" w:eastAsia="zh-CN" w:bidi="ar-EG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عنوان رئيسي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Arabic U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Arabic UI"/>
      <w:i/>
      <w:iCs/>
      <w:sz w:val="24"/>
      <w:szCs w:val="24"/>
    </w:rPr>
  </w:style>
  <w:style w:type="paragraph" w:styleId="Style15">
    <w:name w:val="فهرس"/>
    <w:basedOn w:val="Normal"/>
    <w:qFormat/>
    <w:pPr>
      <w:suppressLineNumbers/>
    </w:pPr>
    <w:rPr>
      <w:rFonts w:cs="Noto Sans Arabic UI"/>
    </w:rPr>
  </w:style>
</w:styles>
</file>

<file path=word/_rels/document.xml.rels><?xml version="1.0" 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hyperlink" Target="https://ar.wikipedia.org/wiki/&#1575;&#1604;&#1604;&#1594;&#1577;_&#1575;&#1604;&#1573;&#1587;&#1576;&#1575;&#1606;&#1610;&#1577;" TargetMode="External"/>
  <Relationship Id="rId3" Type="http://schemas.openxmlformats.org/officeDocument/2006/relationships/hyperlink" Target="https://ar.wikipedia.org/wiki/&#1575;&#1604;&#1604;&#1594;&#1577;_&#1575;&#1604;&#1573;&#1587;&#1576;&#1575;&#1606;&#1610;&#1577;" TargetMode="External"/>
  <Relationship Id="rId4" Type="http://schemas.openxmlformats.org/officeDocument/2006/relationships/hyperlink" Target="https://ar.wikipedia.org/wiki/&#1583;&#1608;&#1604;&#1577;_&#1584;&#1575;&#1578;_&#1587;&#1610;&#1575;&#1583;&#1577;" TargetMode="External"/>
  <Relationship Id="rId5" Type="http://schemas.openxmlformats.org/officeDocument/2006/relationships/hyperlink" Target="https://ar.wikipedia.org/wiki/&#1575;&#1604;&#1583;&#1608;&#1604;_&#1575;&#1604;&#1571;&#1593;&#1590;&#1575;&#1569;_&#1601;&#1610;_&#1575;&#1604;&#1575;&#1578;&#1581;&#1575;&#1583;_&#1575;&#1604;&#1571;&#1608;&#1585;&#1608;&#1576;&#1610;" TargetMode="External"/>
  <Relationship Id="rId6" Type="http://schemas.openxmlformats.org/officeDocument/2006/relationships/hyperlink" Target="https://ar.wikipedia.org/wiki/&#1571;&#1608;&#1585;&#1608;&#1576;&#1575;_&#1575;&#1604;&#1580;&#1606;&#1608;&#1576;&#1610;&#1577;" TargetMode="External"/>
  <Relationship Id="rId7" Type="http://schemas.openxmlformats.org/officeDocument/2006/relationships/hyperlink" Target="https://ar.wikipedia.org/wiki/&#1588;&#1576;&#1607;_&#1575;&#1604;&#1580;&#1586;&#1610;&#1585;&#1577;_&#1575;&#1604;&#1573;&#1610;&#1576;&#1610;&#1585;&#1610;&#1577;" TargetMode="External"/>
  <Relationship Id="rId8" Type="http://schemas.openxmlformats.org/officeDocument/2006/relationships/hyperlink" Target="https://ar.wikipedia.org/wiki/&#1575;&#1604;&#1576;&#1581;&#1585;_&#1575;&#1604;&#1571;&#1576;&#1610;&#1590;_&#1575;&#1604;&#1605;&#1578;&#1608;&#1587;&#1591;" TargetMode="External"/>
  <Relationship Id="rId9" Type="http://schemas.openxmlformats.org/officeDocument/2006/relationships/hyperlink" Target="https://ar.wikipedia.org/wiki/&#1571;&#1602;&#1575;&#1604;&#1610;&#1605;_&#1605;&#1575;_&#1608;&#1585;&#1575;&#1569;_&#1575;&#1604;&#1576;&#1581;&#1575;&#1585;_&#1575;&#1604;&#1576;&#1585;&#1610;&#1591;&#1575;&#1606;&#1610;&#1577;" TargetMode="External"/>
  <Relationship Id="rId10" Type="http://schemas.openxmlformats.org/officeDocument/2006/relationships/hyperlink" Target="https://ar.wikipedia.org/wiki/&#1580;&#1576;&#1604;_&#1591;&#1575;&#1585;&#1602;" TargetMode="External"/>
  <Relationship Id="rId11" Type="http://schemas.openxmlformats.org/officeDocument/2006/relationships/hyperlink" Target="https://ar.wikipedia.org/wiki/&#1601;&#1585;&#1606;&#1587;&#1575;" TargetMode="External"/>
  <Relationship Id="rId12" Type="http://schemas.openxmlformats.org/officeDocument/2006/relationships/hyperlink" Target="https://ar.wikipedia.org/wiki/&#1571;&#1606;&#1583;&#1608;&#1585;&#1575;" TargetMode="External"/>
  <Relationship Id="rId13" Type="http://schemas.openxmlformats.org/officeDocument/2006/relationships/hyperlink" Target="https://ar.wikipedia.org/wiki/&#1582;&#1604;&#1610;&#1580;_&#1594;&#1588;&#1603;&#1608;&#1606;&#1610;&#1577;" TargetMode="External"/>
  <Relationship Id="rId14" Type="http://schemas.openxmlformats.org/officeDocument/2006/relationships/hyperlink" Target="https://ar.wikipedia.org/wiki/&#1575;&#1604;&#1605;&#1581;&#1610;&#1591;_&#1575;&#1604;&#1571;&#1591;&#1604;&#1587;&#1610;" TargetMode="External"/>
  <Relationship Id="rId15" Type="http://schemas.openxmlformats.org/officeDocument/2006/relationships/hyperlink" Target="https://ar.wikipedia.org/wiki/&#1575;&#1604;&#1576;&#1585;&#1578;&#1594;&#1575;&#1604;" TargetMode="External"/>
  <Relationship Id="rId16" Type="http://schemas.openxmlformats.org/officeDocument/2006/relationships/hyperlink" Target="https://ar.wikipedia.org/wiki/&#1580;&#1586;&#1585;_&#1575;&#1604;&#1576;&#1604;&#1610;&#1575;&#1585;" TargetMode="External"/>
  <Relationship Id="rId17" Type="http://schemas.openxmlformats.org/officeDocument/2006/relationships/hyperlink" Target="https://ar.wikipedia.org/wiki/&#1580;&#1586;&#1585;_&#1575;&#1604;&#1603;&#1606;&#1575;&#1585;&#1610;" TargetMode="External"/>
  <Relationship Id="rId18" Type="http://schemas.openxmlformats.org/officeDocument/2006/relationships/hyperlink" Target="https://ar.wikipedia.org/wiki/&#1605;&#1606;&#1575;&#1591;&#1602;_&#1573;&#1587;&#1576;&#1575;&#1606;&#1610;&#1575;_&#1584;&#1575;&#1578;_&#1575;&#1604;&#1581;&#1603;&#1605;_&#1575;&#1604;&#1584;&#1575;&#1578;&#1610;" TargetMode="External"/>
  <Relationship Id="rId19" Type="http://schemas.openxmlformats.org/officeDocument/2006/relationships/hyperlink" Target="https://ar.wikipedia.org/wiki/&#1588;&#1605;&#1575;&#1604;_&#1573;&#1601;&#1585;&#1610;&#1602;&#1610;&#1575;" TargetMode="External"/>
  <Relationship Id="rId20" Type="http://schemas.openxmlformats.org/officeDocument/2006/relationships/hyperlink" Target="https://ar.wikipedia.org/wiki/&#1587;&#1576;&#1578;&#1577;" TargetMode="External"/>
  <Relationship Id="rId21" Type="http://schemas.openxmlformats.org/officeDocument/2006/relationships/hyperlink" Target="https://ar.wikipedia.org/wiki/&#1605;&#1604;&#1610;&#1604;&#1610;&#1577;" TargetMode="External"/>
  <Relationship Id="rId22" Type="http://schemas.openxmlformats.org/officeDocument/2006/relationships/hyperlink" Target="https://ar.wikipedia.org/wiki/&#1610;&#1610;&#1601;&#1610;&#1575;" TargetMode="External"/>
  <Relationship Id="rId23" Type="http://schemas.openxmlformats.org/officeDocument/2006/relationships/hyperlink" Target="https://ar.wikipedia.org/wiki/&#1580;&#1610;&#1576;_&#1583;&#1575;&#1582;&#1604;&#1610;" TargetMode="External"/>
  <Relationship Id="rId24" Type="http://schemas.openxmlformats.org/officeDocument/2006/relationships/hyperlink" Target="https://ar.wikipedia.org/wiki/&#1571;&#1608;&#1585;&#1608;&#1576;&#1575;_&#1575;&#1604;&#1594;&#1585;&#1576;&#1610;&#1577;" TargetMode="External"/>
  <Relationship Id="rId25" Type="http://schemas.openxmlformats.org/officeDocument/2006/relationships/hyperlink" Target="https://ar.wikipedia.org/wiki/&#1575;&#1604;&#1575;&#1578;&#1581;&#1575;&#1583;_&#1575;&#1604;&#1571;&#1608;&#1585;&#1608;&#1576;&#1610;" TargetMode="External"/>
  <Relationship Id="rId26" Type="http://schemas.openxmlformats.org/officeDocument/2006/relationships/fontTable" Target="fontTable.xml"/>
  <Relationship Id="rId27" Type="http://schemas.openxmlformats.org/officeDocument/2006/relationships/settings" Target="settings.xml"/>
  <Relationship Id="rId2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LibreOffice/24.2.7.2$Linux_X86_64 LibreOffice_project/420$Build-2</Application>
  <AppVersion>15.0000</AppVersion>
  <Pages>1</Pages>
  <Words>122</Words>
  <Characters>635</Characters>
  <CharactersWithSpaces>753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2026-07-02T09:41:16Z</dcterms:created>
  <dc:creator/>
  <dc:description/>
  <dc:language>ar-EG</dc:language>
  <cp:lastModifiedBy/>
  <dcterms:modified xsi:type="dcterms:W3CDTF">2026-07-02T09:44:10Z</dcterms:modified>
  <cp:revision>1</cp:revision>
  <dc:subject/>
  <dc:title/>
</cp:coreProperties>
</file>